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8B" w:rsidRDefault="006F768B" w:rsidP="006F768B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 город Каменск-Уральский</w:t>
      </w:r>
    </w:p>
    <w:p w:rsidR="006F768B" w:rsidRDefault="006F768B" w:rsidP="006F768B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F768B" w:rsidRDefault="006F768B" w:rsidP="006F768B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58»</w:t>
      </w:r>
    </w:p>
    <w:p w:rsidR="006F768B" w:rsidRDefault="006F768B" w:rsidP="006F768B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F768B" w:rsidRDefault="006F768B" w:rsidP="006F768B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января 2020 г. № 5</w:t>
      </w:r>
    </w:p>
    <w:p w:rsidR="006F768B" w:rsidRDefault="006F768B" w:rsidP="006F768B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768B" w:rsidRPr="001C66C9" w:rsidRDefault="006F768B" w:rsidP="006F768B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6C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>б изменении состава комиссии и утверждении плана работы</w:t>
      </w:r>
      <w:r w:rsidRPr="001C66C9">
        <w:rPr>
          <w:rFonts w:ascii="Times New Roman" w:hAnsi="Times New Roman" w:cs="Times New Roman"/>
          <w:b/>
          <w:sz w:val="24"/>
          <w:szCs w:val="24"/>
        </w:rPr>
        <w:t xml:space="preserve"> Службы медиации (примирения) в 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  <w:r w:rsidRPr="001C66C9">
        <w:rPr>
          <w:rFonts w:ascii="Times New Roman" w:hAnsi="Times New Roman" w:cs="Times New Roman"/>
          <w:b/>
          <w:sz w:val="24"/>
          <w:szCs w:val="24"/>
        </w:rPr>
        <w:t>»</w:t>
      </w:r>
    </w:p>
    <w:p w:rsidR="006F768B" w:rsidRDefault="006F768B" w:rsidP="006F768B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снижения числа правонарушений и конфликтных ситуаций среди несовершеннолетних и работников учреждения,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у педагогов и родителей умения регулирования конфликта без физического насилия или оскорбления, 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исходя из запросов родителей , на основании ФЗ от 29.12.2012 № 273-ФЗ «Об образовании в Российской Федерации», ФЗ РФ от 27.07.2010 г. № 193-ФЗ «Об альтернативной процедуре урегулирования споров с участием посредника (процедура медиации)», методических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18.11.2013 г., распоряжения Правительства РФ от 15.10.2012 г. № 1916-р, п.62, п.64, ФЗ РФ от 23.07.2013 г. № 223-ФЗ «»О внесении изменения в статью 18 ФЗ «Об альтернативной процедуре урегулирования споров с участием посредника (процедура медиации)», ввиду изменения родительского состава</w:t>
      </w:r>
    </w:p>
    <w:p w:rsidR="006F768B" w:rsidRDefault="006F768B" w:rsidP="006F768B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F768B" w:rsidRDefault="006F768B" w:rsidP="006F768B">
      <w:pPr>
        <w:tabs>
          <w:tab w:val="left" w:pos="2640"/>
        </w:tabs>
        <w:spacing w:after="0" w:line="240" w:lineRule="auto"/>
        <w:ind w:firstLine="2642"/>
        <w:jc w:val="both"/>
        <w:rPr>
          <w:rFonts w:ascii="Times New Roman" w:hAnsi="Times New Roman" w:cs="Times New Roman"/>
          <w:sz w:val="24"/>
          <w:szCs w:val="24"/>
        </w:rPr>
      </w:pPr>
    </w:p>
    <w:p w:rsidR="006F768B" w:rsidRPr="00F76D16" w:rsidRDefault="006F768B" w:rsidP="006F76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Утвердить Службу медиации в составе:</w:t>
      </w:r>
    </w:p>
    <w:p w:rsidR="006F768B" w:rsidRPr="00F76D16" w:rsidRDefault="006F768B" w:rsidP="006F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Руководитель Службы:</w:t>
      </w:r>
    </w:p>
    <w:p w:rsidR="006F768B" w:rsidRPr="00F76D16" w:rsidRDefault="006F768B" w:rsidP="006F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Максимова Елена Геннадьевна. Педагог-психолог.</w:t>
      </w:r>
    </w:p>
    <w:p w:rsidR="006F768B" w:rsidRPr="00F76D16" w:rsidRDefault="006F768B" w:rsidP="006F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Члены Службы:</w:t>
      </w:r>
    </w:p>
    <w:p w:rsidR="006F768B" w:rsidRPr="00F76D16" w:rsidRDefault="006F768B" w:rsidP="006F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D16">
        <w:rPr>
          <w:rFonts w:ascii="Times New Roman" w:hAnsi="Times New Roman" w:cs="Times New Roman"/>
          <w:sz w:val="24"/>
          <w:szCs w:val="24"/>
        </w:rPr>
        <w:t>Чибирашвили</w:t>
      </w:r>
      <w:proofErr w:type="spellEnd"/>
      <w:r w:rsidRPr="00F76D16">
        <w:rPr>
          <w:rFonts w:ascii="Times New Roman" w:hAnsi="Times New Roman" w:cs="Times New Roman"/>
          <w:sz w:val="24"/>
          <w:szCs w:val="24"/>
        </w:rPr>
        <w:t xml:space="preserve"> Ольга Александровна, </w:t>
      </w:r>
      <w:proofErr w:type="spellStart"/>
      <w:proofErr w:type="gramStart"/>
      <w:r w:rsidRPr="00F76D16"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proofErr w:type="gramEnd"/>
      <w:r w:rsidRPr="00F76D16">
        <w:rPr>
          <w:rFonts w:ascii="Times New Roman" w:hAnsi="Times New Roman" w:cs="Times New Roman"/>
          <w:sz w:val="24"/>
          <w:szCs w:val="24"/>
        </w:rPr>
        <w:t xml:space="preserve"> по ВМР;</w:t>
      </w:r>
    </w:p>
    <w:p w:rsidR="006F768B" w:rsidRPr="00F76D16" w:rsidRDefault="006F768B" w:rsidP="006F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Жуйкова Елена Сергеевна, воспитатель;</w:t>
      </w:r>
    </w:p>
    <w:p w:rsidR="006F768B" w:rsidRPr="00F76D16" w:rsidRDefault="006F768B" w:rsidP="006F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D16">
        <w:rPr>
          <w:rFonts w:ascii="Times New Roman" w:hAnsi="Times New Roman" w:cs="Times New Roman"/>
          <w:sz w:val="24"/>
          <w:szCs w:val="24"/>
        </w:rPr>
        <w:t>Осеева Ирина Геннадьевна, музыкальный руководитель;</w:t>
      </w:r>
    </w:p>
    <w:p w:rsidR="006F768B" w:rsidRDefault="006F768B" w:rsidP="006F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  <w:r w:rsidRPr="00F76D16">
        <w:rPr>
          <w:rFonts w:ascii="Times New Roman" w:hAnsi="Times New Roman" w:cs="Times New Roman"/>
          <w:sz w:val="24"/>
          <w:szCs w:val="24"/>
        </w:rPr>
        <w:t>, представитель родительской общественности.</w:t>
      </w:r>
    </w:p>
    <w:p w:rsidR="006F768B" w:rsidRDefault="006F768B" w:rsidP="006F76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Службы медиации на 2020 год. Приложение № 1.</w:t>
      </w:r>
    </w:p>
    <w:p w:rsidR="006F768B" w:rsidRDefault="006F768B" w:rsidP="006F76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деятельностью Службы возложить на руководителя Службы.</w:t>
      </w:r>
    </w:p>
    <w:p w:rsidR="006F768B" w:rsidRDefault="006F768B" w:rsidP="006F76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6F768B" w:rsidRDefault="006F768B" w:rsidP="006F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8B" w:rsidRPr="00F76D16" w:rsidRDefault="006F768B" w:rsidP="006F7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№ 58 ______________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Горинова</w:t>
      </w:r>
      <w:proofErr w:type="spellEnd"/>
    </w:p>
    <w:p w:rsidR="006F768B" w:rsidRPr="00F76D16" w:rsidRDefault="006F768B" w:rsidP="006F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68B" w:rsidRDefault="006F768B" w:rsidP="006F76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F768B" w:rsidRDefault="006F768B" w:rsidP="006F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68B" w:rsidRPr="00F76D16" w:rsidRDefault="006F768B" w:rsidP="006F7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D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УТВЕРЖДЕНО</w:t>
      </w:r>
    </w:p>
    <w:p w:rsidR="006F768B" w:rsidRPr="00F76D16" w:rsidRDefault="006F768B" w:rsidP="006F7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D16">
        <w:rPr>
          <w:rFonts w:ascii="Times New Roman" w:eastAsia="Calibri" w:hAnsi="Times New Roman" w:cs="Times New Roman"/>
          <w:sz w:val="24"/>
          <w:szCs w:val="24"/>
        </w:rPr>
        <w:t xml:space="preserve">Приказом заведующего </w:t>
      </w:r>
    </w:p>
    <w:p w:rsidR="006F768B" w:rsidRPr="00F76D16" w:rsidRDefault="006F768B" w:rsidP="006F7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D16">
        <w:rPr>
          <w:rFonts w:ascii="Times New Roman" w:eastAsia="Calibri" w:hAnsi="Times New Roman" w:cs="Times New Roman"/>
          <w:sz w:val="24"/>
          <w:szCs w:val="24"/>
        </w:rPr>
        <w:t>Детским садом № 58</w:t>
      </w:r>
    </w:p>
    <w:p w:rsidR="006F768B" w:rsidRPr="00F76D16" w:rsidRDefault="006F768B" w:rsidP="006F7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D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№ 5 от 10.01.2020</w:t>
      </w:r>
      <w:r w:rsidRPr="00F76D1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F768B" w:rsidRPr="00F76D16" w:rsidRDefault="006F768B" w:rsidP="006F76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768B" w:rsidRPr="00F76D16" w:rsidRDefault="006F768B" w:rsidP="006F7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работы Службы меди</w:t>
      </w:r>
      <w:r w:rsidRPr="00F76D16">
        <w:rPr>
          <w:rFonts w:ascii="Times New Roman" w:eastAsia="Calibri" w:hAnsi="Times New Roman" w:cs="Times New Roman"/>
          <w:b/>
          <w:sz w:val="24"/>
          <w:szCs w:val="24"/>
        </w:rPr>
        <w:t xml:space="preserve">ации (примирения) муниципального бюджетного дошкольного образовательного учреждения  </w:t>
      </w:r>
    </w:p>
    <w:p w:rsidR="006F768B" w:rsidRPr="00F76D16" w:rsidRDefault="006F768B" w:rsidP="006F7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«Детский сад 58» на 2020</w:t>
      </w:r>
      <w:r w:rsidRPr="00F76D1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6F768B" w:rsidRPr="00F76D16" w:rsidRDefault="006F768B" w:rsidP="006F76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D16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F76D16">
        <w:rPr>
          <w:rFonts w:ascii="Times New Roman" w:eastAsia="Calibri" w:hAnsi="Times New Roman" w:cs="Times New Roman"/>
          <w:sz w:val="24"/>
          <w:szCs w:val="24"/>
        </w:rPr>
        <w:t>снижение количества конфликтов через внедрение модели реализации восстановительных технологий в систему профилактики конфликтных ситуаций в дошкольной среде; создание условий успешной социализации несовершеннолетних.</w:t>
      </w:r>
    </w:p>
    <w:p w:rsidR="006F768B" w:rsidRPr="00F76D16" w:rsidRDefault="006F768B" w:rsidP="006F76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D16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6F768B" w:rsidRPr="00F76D16" w:rsidRDefault="006F768B" w:rsidP="006F76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D16">
        <w:rPr>
          <w:rFonts w:ascii="Times New Roman" w:eastAsia="Calibri" w:hAnsi="Times New Roman" w:cs="Times New Roman"/>
          <w:sz w:val="24"/>
          <w:szCs w:val="24"/>
        </w:rPr>
        <w:t>Установление порядка организации и проведения восстановительных программ.</w:t>
      </w:r>
    </w:p>
    <w:p w:rsidR="006F768B" w:rsidRPr="00F76D16" w:rsidRDefault="006F768B" w:rsidP="006F76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D16">
        <w:rPr>
          <w:rFonts w:ascii="Times New Roman" w:eastAsia="Calibri" w:hAnsi="Times New Roman" w:cs="Times New Roman"/>
          <w:sz w:val="24"/>
          <w:szCs w:val="24"/>
        </w:rPr>
        <w:t>Мониторинг реализации восстановительных процедур в Детском саде.</w:t>
      </w:r>
    </w:p>
    <w:p w:rsidR="006F768B" w:rsidRPr="00F76D16" w:rsidRDefault="006F768B" w:rsidP="006F76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D16">
        <w:rPr>
          <w:rFonts w:ascii="Times New Roman" w:eastAsia="Calibri" w:hAnsi="Times New Roman" w:cs="Times New Roman"/>
          <w:sz w:val="24"/>
          <w:szCs w:val="24"/>
        </w:rPr>
        <w:t>Создание информационного поля о восстановительных технологиях и реализации программ в Детском саде.</w:t>
      </w:r>
    </w:p>
    <w:p w:rsidR="006F768B" w:rsidRPr="00F76D16" w:rsidRDefault="006F768B" w:rsidP="006F76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D16">
        <w:rPr>
          <w:rFonts w:ascii="Times New Roman" w:eastAsia="Calibri" w:hAnsi="Times New Roman" w:cs="Times New Roman"/>
          <w:sz w:val="24"/>
          <w:szCs w:val="24"/>
        </w:rPr>
        <w:t>Реализация восстановительных программ.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554"/>
        <w:gridCol w:w="1944"/>
        <w:gridCol w:w="2023"/>
        <w:gridCol w:w="2227"/>
      </w:tblGrid>
      <w:tr w:rsidR="006F768B" w:rsidRPr="00F76D16" w:rsidTr="005F38CC"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Предполагаемый результат</w:t>
            </w:r>
          </w:p>
        </w:tc>
      </w:tr>
      <w:tr w:rsidR="006F768B" w:rsidRPr="00F76D16" w:rsidTr="005F38CC">
        <w:tc>
          <w:tcPr>
            <w:tcW w:w="9463" w:type="dxa"/>
            <w:gridSpan w:val="5"/>
          </w:tcPr>
          <w:p w:rsidR="006F768B" w:rsidRPr="00F76D16" w:rsidRDefault="006F768B" w:rsidP="005F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1. Методическое обеспечение работы</w:t>
            </w:r>
          </w:p>
        </w:tc>
      </w:tr>
      <w:tr w:rsidR="006F768B" w:rsidRPr="00F76D16" w:rsidTr="005F38CC">
        <w:trPr>
          <w:trHeight w:val="1461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приказа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изменении состава комиссии</w:t>
            </w: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примирения в Детском саде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Приказ о создании службы примирения</w:t>
            </w:r>
          </w:p>
        </w:tc>
      </w:tr>
      <w:tr w:rsidR="006F768B" w:rsidRPr="00F76D16" w:rsidTr="005F38CC">
        <w:trPr>
          <w:trHeight w:val="2338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участников дошкольной службы примирения (ДСП). Планирование текущей деятельности. Определение целей и задач. Утверждение плана работы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службы</w:t>
            </w:r>
          </w:p>
        </w:tc>
      </w:tr>
      <w:tr w:rsidR="006F768B" w:rsidRPr="00F76D16" w:rsidTr="005F38CC"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азмещение информации о службе на сайте Детского сада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Члены ДСП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участников образовательного процесса о создании и функционировании службы</w:t>
            </w:r>
          </w:p>
        </w:tc>
      </w:tr>
      <w:tr w:rsidR="006F768B" w:rsidRPr="00F76D16" w:rsidTr="005F38CC"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буклетов по создании. ДСП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Информировать участников </w:t>
            </w: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образовательного процесса о создании службы</w:t>
            </w:r>
          </w:p>
        </w:tc>
      </w:tr>
      <w:tr w:rsidR="006F768B" w:rsidRPr="00F76D16" w:rsidTr="005F38CC"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рабочих заседаний состава ДСП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Члены службы медиации ДОУ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деятельности</w:t>
            </w:r>
          </w:p>
        </w:tc>
      </w:tr>
      <w:tr w:rsidR="006F768B" w:rsidRPr="00F76D16" w:rsidTr="005F38CC">
        <w:tc>
          <w:tcPr>
            <w:tcW w:w="9463" w:type="dxa"/>
            <w:gridSpan w:val="5"/>
          </w:tcPr>
          <w:p w:rsidR="006F768B" w:rsidRPr="00F76D16" w:rsidRDefault="006F768B" w:rsidP="005F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Работа с воспитанниками</w:t>
            </w:r>
          </w:p>
        </w:tc>
      </w:tr>
      <w:tr w:rsidR="006F768B" w:rsidRPr="00F76D16" w:rsidTr="005F38CC"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об истории праздника: «День народного единства»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воспитанников</w:t>
            </w:r>
          </w:p>
        </w:tc>
      </w:tr>
      <w:tr w:rsidR="006F768B" w:rsidRPr="00F76D16" w:rsidTr="005F38CC"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подвижных национальных игр.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Сплочение коллектива, знакомство</w:t>
            </w:r>
          </w:p>
        </w:tc>
      </w:tr>
      <w:tr w:rsidR="006F768B" w:rsidRPr="00F76D16" w:rsidTr="005F38CC"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«Мы разные, но дружим» (средняя, подготовительные, старшие группы)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доброжелательного отношения друг к другу, отзывчивости и справедливости</w:t>
            </w:r>
          </w:p>
        </w:tc>
      </w:tr>
      <w:tr w:rsidR="006F768B" w:rsidRPr="00F76D16" w:rsidTr="005F38CC"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на тему: «Подарок другу» (средняя, подготовительные, старшие группы)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творческих способностей, доброжелательного отношения, чувства </w:t>
            </w:r>
            <w:proofErr w:type="spellStart"/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</w:tr>
      <w:tr w:rsidR="006F768B" w:rsidRPr="00F76D16" w:rsidTr="005F38CC"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для детей «В кругу друзей» (подготовительная, старшая группы)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воспитанников установки на толерантное поведение</w:t>
            </w:r>
          </w:p>
        </w:tc>
      </w:tr>
      <w:tr w:rsidR="006F768B" w:rsidRPr="00F76D16" w:rsidTr="005F38CC">
        <w:trPr>
          <w:trHeight w:val="70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(русских и зарубежных писателей), (подготовительная, старшая группы)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уважения к культуре и творчеству писателей</w:t>
            </w:r>
          </w:p>
        </w:tc>
      </w:tr>
      <w:tr w:rsidR="006F768B" w:rsidRPr="00F76D16" w:rsidTr="005F38CC">
        <w:trPr>
          <w:trHeight w:val="70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«Мы и братья наши меньшие»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животным</w:t>
            </w:r>
          </w:p>
        </w:tc>
      </w:tr>
      <w:tr w:rsidR="006F768B" w:rsidRPr="00F76D16" w:rsidTr="005F38CC">
        <w:trPr>
          <w:trHeight w:val="70"/>
        </w:trPr>
        <w:tc>
          <w:tcPr>
            <w:tcW w:w="9463" w:type="dxa"/>
            <w:gridSpan w:val="5"/>
          </w:tcPr>
          <w:p w:rsidR="006F768B" w:rsidRPr="00F76D16" w:rsidRDefault="006F768B" w:rsidP="005F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3. Работа с педагогами</w:t>
            </w:r>
          </w:p>
        </w:tc>
      </w:tr>
      <w:tr w:rsidR="006F768B" w:rsidRPr="00F76D16" w:rsidTr="005F38CC">
        <w:trPr>
          <w:trHeight w:val="70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Семинар: «Разрешение конфликтных ситуаций с детьми и родителями в учебной и воспитательной работе»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педагогов о новых способах разрешения конфликтных ситуаций</w:t>
            </w:r>
          </w:p>
        </w:tc>
      </w:tr>
      <w:tr w:rsidR="006F768B" w:rsidRPr="00F76D16" w:rsidTr="005F38CC">
        <w:trPr>
          <w:trHeight w:val="70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методических материалов по </w:t>
            </w: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проведению мероприятий, связанных с воспитанием толерантности, профилактикой экстремизма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поддержки участникам </w:t>
            </w: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</w:tr>
      <w:tr w:rsidR="006F768B" w:rsidRPr="00F76D16" w:rsidTr="005F38CC">
        <w:trPr>
          <w:trHeight w:val="70"/>
        </w:trPr>
        <w:tc>
          <w:tcPr>
            <w:tcW w:w="9463" w:type="dxa"/>
            <w:gridSpan w:val="5"/>
          </w:tcPr>
          <w:p w:rsidR="006F768B" w:rsidRPr="00F76D16" w:rsidRDefault="006F768B" w:rsidP="005F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Модуль 4. Работа с родителями</w:t>
            </w:r>
          </w:p>
        </w:tc>
      </w:tr>
      <w:tr w:rsidR="006F768B" w:rsidRPr="00F76D16" w:rsidTr="005F38CC">
        <w:trPr>
          <w:trHeight w:val="70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участников конфликтных ситуации</w:t>
            </w:r>
          </w:p>
        </w:tc>
      </w:tr>
      <w:tr w:rsidR="006F768B" w:rsidRPr="00F76D16" w:rsidTr="005F38CC">
        <w:trPr>
          <w:trHeight w:val="70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на тему: Служба медиации ДОУ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законных представителей о службе медиации (примирения), ее цели и задачи</w:t>
            </w:r>
          </w:p>
        </w:tc>
      </w:tr>
      <w:tr w:rsidR="006F768B" w:rsidRPr="00F76D16" w:rsidTr="005F38CC">
        <w:trPr>
          <w:trHeight w:val="70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просвещение законных представителей -конфликтные ситуации и способы их разрешения</w:t>
            </w:r>
          </w:p>
        </w:tc>
      </w:tr>
      <w:tr w:rsidR="006F768B" w:rsidRPr="00F76D16" w:rsidTr="005F38CC">
        <w:trPr>
          <w:trHeight w:val="70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выдача рекомендаций, получения согласия родителей на проведение восстановительных программ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и по мере необходимости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Согласия законных представителей на проведение ВП. Разработанные рекомендации</w:t>
            </w:r>
          </w:p>
        </w:tc>
      </w:tr>
      <w:tr w:rsidR="006F768B" w:rsidRPr="00F76D16" w:rsidTr="005F38CC">
        <w:trPr>
          <w:trHeight w:val="70"/>
        </w:trPr>
        <w:tc>
          <w:tcPr>
            <w:tcW w:w="9463" w:type="dxa"/>
            <w:gridSpan w:val="5"/>
          </w:tcPr>
          <w:p w:rsidR="006F768B" w:rsidRPr="00F76D16" w:rsidRDefault="006F768B" w:rsidP="005F3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5. Восстановительные программы</w:t>
            </w:r>
          </w:p>
        </w:tc>
      </w:tr>
      <w:tr w:rsidR="006F768B" w:rsidRPr="00F76D16" w:rsidTr="005F38CC">
        <w:trPr>
          <w:trHeight w:val="70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Сбор заявок, случаев для рассмотрения ДСП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базы данных о конфликтах в ДОУ</w:t>
            </w:r>
          </w:p>
        </w:tc>
      </w:tr>
      <w:tr w:rsidR="006F768B" w:rsidRPr="00F76D16" w:rsidTr="005F38CC">
        <w:trPr>
          <w:trHeight w:val="70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ситуации, с которой организуется восстановительная процедура. Анализ документов.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Полная информация о ситуации</w:t>
            </w:r>
          </w:p>
        </w:tc>
      </w:tr>
      <w:tr w:rsidR="006F768B" w:rsidRPr="00F76D16" w:rsidTr="005F38CC">
        <w:trPr>
          <w:trHeight w:val="70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восстановительных программ. С участием юных посредников урегулирования конфликтов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условий договора</w:t>
            </w:r>
          </w:p>
        </w:tc>
      </w:tr>
      <w:tr w:rsidR="006F768B" w:rsidRPr="00F76D16" w:rsidTr="005F38CC">
        <w:trPr>
          <w:trHeight w:val="70"/>
        </w:trPr>
        <w:tc>
          <w:tcPr>
            <w:tcW w:w="511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выполнением договора по ВП</w:t>
            </w:r>
          </w:p>
        </w:tc>
        <w:tc>
          <w:tcPr>
            <w:tcW w:w="2006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проведения каждого случая</w:t>
            </w:r>
          </w:p>
        </w:tc>
        <w:tc>
          <w:tcPr>
            <w:tcW w:w="2023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Члены медиации ДОУ</w:t>
            </w:r>
          </w:p>
        </w:tc>
        <w:tc>
          <w:tcPr>
            <w:tcW w:w="2227" w:type="dxa"/>
          </w:tcPr>
          <w:p w:rsidR="006F768B" w:rsidRPr="00F76D16" w:rsidRDefault="006F768B" w:rsidP="005F3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D1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восстановительных программ</w:t>
            </w:r>
          </w:p>
        </w:tc>
      </w:tr>
    </w:tbl>
    <w:p w:rsidR="00D22154" w:rsidRDefault="00D22154" w:rsidP="004A19C9">
      <w:pPr>
        <w:tabs>
          <w:tab w:val="left" w:pos="2640"/>
        </w:tabs>
        <w:spacing w:after="0" w:line="240" w:lineRule="auto"/>
        <w:ind w:firstLine="709"/>
        <w:jc w:val="center"/>
      </w:pPr>
      <w:bookmarkStart w:id="0" w:name="_GoBack"/>
      <w:bookmarkEnd w:id="0"/>
    </w:p>
    <w:sectPr w:rsidR="00D2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5E1F"/>
    <w:multiLevelType w:val="hybridMultilevel"/>
    <w:tmpl w:val="516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D649F"/>
    <w:multiLevelType w:val="hybridMultilevel"/>
    <w:tmpl w:val="A47217EE"/>
    <w:lvl w:ilvl="0" w:tplc="653E9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8B"/>
    <w:rsid w:val="004A19C9"/>
    <w:rsid w:val="006F768B"/>
    <w:rsid w:val="00D2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E656-2358-448C-9DC5-5BE326F4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1001</Words>
  <Characters>5710</Characters>
  <Application>Microsoft Office Word</Application>
  <DocSecurity>0</DocSecurity>
  <Lines>47</Lines>
  <Paragraphs>13</Paragraphs>
  <ScaleCrop>false</ScaleCrop>
  <Company>diakov.net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2020-07-14T05:02:00Z</dcterms:created>
  <dcterms:modified xsi:type="dcterms:W3CDTF">2020-07-14T05:10:00Z</dcterms:modified>
</cp:coreProperties>
</file>